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004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1EADCC3" wp14:editId="0A23FE1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5F85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9CE6BF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5EDA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C53FB" w14:textId="746F034D" w:rsidR="00000000" w:rsidRDefault="00D34DD2">
            <w:pPr>
              <w:rPr>
                <w:rFonts w:eastAsia="Times New Roman"/>
              </w:rPr>
            </w:pPr>
            <w:r>
              <w:rPr>
                <w:rStyle w:val="Forte"/>
              </w:rPr>
              <w:t>15/07/2025</w:t>
            </w:r>
          </w:p>
        </w:tc>
      </w:tr>
    </w:tbl>
    <w:p w14:paraId="6F10F43D" w14:textId="77777777" w:rsidR="00000000" w:rsidRDefault="00000000">
      <w:pPr>
        <w:pStyle w:val="NormalWeb"/>
      </w:pPr>
      <w:r>
        <w:rPr>
          <w:rStyle w:val="Forte"/>
        </w:rPr>
        <w:t>ESCOLA TÉCNICA ESTADUAL DOUTOR JOSÉ COURY – RIO DAS PEDRAS</w:t>
      </w:r>
    </w:p>
    <w:p w14:paraId="7876BE9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071/11/2025 – PROCESSO Nº 136.00096639/2025–21</w:t>
      </w:r>
    </w:p>
    <w:p w14:paraId="7E7BBA57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6BA8A10D" w14:textId="77777777" w:rsidR="00000000" w:rsidRDefault="00000000">
      <w:pPr>
        <w:pStyle w:val="NormalWeb"/>
      </w:pPr>
      <w:r>
        <w:t>O Diretor da ESCOLA TÉCNICA ESTADUAL DOUTOR JOSÉ COURY, da cidade de RIO DAS PEDRAS,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3F375CE5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49F389B1" w14:textId="77777777" w:rsidR="00000000" w:rsidRDefault="00000000">
      <w:pPr>
        <w:pStyle w:val="NormalWeb"/>
      </w:pPr>
      <w:r>
        <w:rPr>
          <w:rStyle w:val="Forte"/>
        </w:rPr>
        <w:t xml:space="preserve">5491 – ESTUDOS DE LOGÍSTICA (PARA A HABILITAÇÃO </w:t>
      </w:r>
      <w:proofErr w:type="gramStart"/>
      <w:r>
        <w:rPr>
          <w:rStyle w:val="Forte"/>
        </w:rPr>
        <w:t>LOGÍSTICA)(</w:t>
      </w:r>
      <w:proofErr w:type="gramEnd"/>
      <w:r>
        <w:rPr>
          <w:rStyle w:val="Forte"/>
        </w:rPr>
        <w:t>LOGÍSTICA INTEGRADO AO ENSINO MÉDIO (MTEC – PROGRAMA NOVOTEC INTEGRADO) – MTEC–N)</w:t>
      </w:r>
    </w:p>
    <w:p w14:paraId="1EF6369A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16/07/2025 até às 23h59 de 30/07/2025.</w:t>
      </w:r>
    </w:p>
    <w:p w14:paraId="6699699D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26/06/2025</w:t>
      </w:r>
    </w:p>
    <w:p w14:paraId="2675AAAA" w14:textId="77777777" w:rsidR="00000000" w:rsidRDefault="00000000">
      <w:pPr>
        <w:pStyle w:val="NormalWeb"/>
      </w:pPr>
      <w:r>
        <w:t> </w:t>
      </w:r>
    </w:p>
    <w:p w14:paraId="0B21148D" w14:textId="77777777" w:rsidR="00000000" w:rsidRDefault="00000000">
      <w:pPr>
        <w:pStyle w:val="NormalWeb"/>
      </w:pPr>
      <w:r>
        <w:t> </w:t>
      </w:r>
    </w:p>
    <w:p w14:paraId="0F1E2211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120DAC89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16/07/2025 a 30/07/2025</w:t>
      </w:r>
    </w:p>
    <w:p w14:paraId="31A0CCC0" w14:textId="77777777" w:rsidR="00000000" w:rsidRDefault="00000000">
      <w:pPr>
        <w:pStyle w:val="NormalWeb"/>
      </w:pPr>
      <w:r>
        <w:rPr>
          <w:rStyle w:val="Forte"/>
        </w:rPr>
        <w:lastRenderedPageBreak/>
        <w:t>B.</w:t>
      </w:r>
      <w:r>
        <w:t xml:space="preserve"> Período provável para publicação da Portaria do Diretor de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01/08/2025 a 26/08/2025</w:t>
      </w:r>
    </w:p>
    <w:p w14:paraId="00DBB872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01/08/2025 a 26/08/2025</w:t>
      </w:r>
    </w:p>
    <w:p w14:paraId="083FA6F6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05/08/2025 a 25/08/2025</w:t>
      </w:r>
    </w:p>
    <w:p w14:paraId="0CF4F207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08/08/2025 a 02/09/2025</w:t>
      </w:r>
    </w:p>
    <w:p w14:paraId="2BF5C089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11/08/2025 a 10/09/2025</w:t>
      </w:r>
    </w:p>
    <w:p w14:paraId="0DE81CA1" w14:textId="2891D36D" w:rsidR="00D34DD2" w:rsidRDefault="00000000" w:rsidP="00D34DD2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6FF69624" w14:textId="346E4C01" w:rsidR="00D80CCA" w:rsidRDefault="00D80CCA">
      <w:pPr>
        <w:pStyle w:val="NormalWeb"/>
      </w:pPr>
    </w:p>
    <w:sectPr w:rsidR="00D80C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AA"/>
    <w:rsid w:val="009116AA"/>
    <w:rsid w:val="00B1129D"/>
    <w:rsid w:val="00D34DD2"/>
    <w:rsid w:val="00D80CCA"/>
    <w:rsid w:val="00FE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0A361"/>
  <w15:chartTrackingRefBased/>
  <w15:docId w15:val="{A259B593-EE3A-4836-9523-17D61A2B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2025-07-14T10:30:00Z</dcterms:created>
  <dcterms:modified xsi:type="dcterms:W3CDTF">2025-07-14T10:30:00Z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2025-07-14T10:30:55Z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72d7eddb-fb73-45db-ae7b-4fa8474bc5a0</vt:lpwstr>
  </property>
  <property fmtid="{D5CDD505-2E9C-101B-9397-08002B2CF9AE}" pid="8" name="MSIP_Label_ff380b4d-8a71-4241-982c-3816ad3ce8fc_ContentBits">
    <vt:lpwstr>0</vt:lpwstr>
  </property>
</Properties>
</file>